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BC" w:rsidRDefault="009869BE" w:rsidP="00747BB9">
      <w:pPr>
        <w:rPr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254750" cy="8607946"/>
            <wp:effectExtent l="19050" t="0" r="0" b="0"/>
            <wp:docPr id="1" name="Рисунок 1" descr="C:\Users\home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60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BC" w:rsidRDefault="006960BC" w:rsidP="00CE067D">
      <w:pPr>
        <w:jc w:val="center"/>
        <w:rPr>
          <w:sz w:val="18"/>
          <w:szCs w:val="18"/>
          <w:lang w:eastAsia="ru-RU"/>
        </w:rPr>
      </w:pPr>
    </w:p>
    <w:p w:rsidR="00090C25" w:rsidRDefault="00090C25" w:rsidP="00CE067D">
      <w:pPr>
        <w:jc w:val="center"/>
        <w:rPr>
          <w:sz w:val="18"/>
          <w:szCs w:val="18"/>
          <w:lang w:eastAsia="ru-RU"/>
        </w:rPr>
      </w:pPr>
    </w:p>
    <w:p w:rsidR="00090C25" w:rsidRDefault="00090C25" w:rsidP="00CE067D">
      <w:pPr>
        <w:jc w:val="center"/>
        <w:rPr>
          <w:sz w:val="18"/>
          <w:szCs w:val="18"/>
          <w:lang w:eastAsia="ru-RU"/>
        </w:rPr>
      </w:pPr>
    </w:p>
    <w:p w:rsidR="009869BE" w:rsidRDefault="009869BE" w:rsidP="00CE067D">
      <w:pPr>
        <w:jc w:val="center"/>
        <w:rPr>
          <w:sz w:val="18"/>
          <w:szCs w:val="18"/>
          <w:lang w:eastAsia="ru-RU"/>
        </w:rPr>
      </w:pPr>
    </w:p>
    <w:p w:rsidR="009869BE" w:rsidRDefault="009869BE" w:rsidP="00CE067D">
      <w:pPr>
        <w:jc w:val="center"/>
        <w:rPr>
          <w:sz w:val="18"/>
          <w:szCs w:val="18"/>
          <w:lang w:eastAsia="ru-RU"/>
        </w:rPr>
      </w:pPr>
    </w:p>
    <w:p w:rsidR="009869BE" w:rsidRDefault="009869BE" w:rsidP="00CE067D">
      <w:pPr>
        <w:jc w:val="center"/>
        <w:rPr>
          <w:sz w:val="18"/>
          <w:szCs w:val="18"/>
          <w:lang w:eastAsia="ru-RU"/>
        </w:rPr>
      </w:pPr>
    </w:p>
    <w:p w:rsidR="00CE067D" w:rsidRDefault="00A63C17" w:rsidP="00A63C17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lastRenderedPageBreak/>
        <w:t xml:space="preserve">                                                                                  </w:t>
      </w:r>
      <w:r w:rsidR="00CE067D">
        <w:rPr>
          <w:sz w:val="18"/>
          <w:szCs w:val="18"/>
          <w:lang w:eastAsia="ru-RU"/>
        </w:rPr>
        <w:t>РОССИЙСКАЯ ФЕДЕРАЦИЯ</w:t>
      </w:r>
    </w:p>
    <w:p w:rsidR="00CE067D" w:rsidRDefault="00CE067D" w:rsidP="00CE067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ГОРОДСКОЙ ОКРУГ «ГОРОД КЛИНЦЫ БРЯНСКОЙ ОБЛАСТИ»</w:t>
      </w:r>
    </w:p>
    <w:p w:rsidR="00CE067D" w:rsidRDefault="00CE067D" w:rsidP="00CE067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КЛИНЦОВСКАЯ ГОРОДСКАЯ АДМИНИСТРАЦИЯ</w:t>
      </w:r>
    </w:p>
    <w:p w:rsidR="00CE067D" w:rsidRDefault="00CE067D" w:rsidP="00CE067D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ОТДЕЛ ОБРАЗОВАНИЯ КЛИНЦОВСКОЙ ГОРОДСКОЙ АДМИНИСТРАЦИИ</w:t>
      </w:r>
    </w:p>
    <w:p w:rsidR="00CE067D" w:rsidRDefault="00CE067D" w:rsidP="00CE067D">
      <w:pPr>
        <w:jc w:val="center"/>
        <w:rPr>
          <w:sz w:val="18"/>
          <w:szCs w:val="18"/>
          <w:lang w:eastAsia="ru-RU"/>
        </w:rPr>
      </w:pPr>
    </w:p>
    <w:p w:rsidR="00CE067D" w:rsidRDefault="00CE067D" w:rsidP="00CE067D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– </w:t>
      </w:r>
    </w:p>
    <w:p w:rsidR="00CE067D" w:rsidRDefault="00747BB9" w:rsidP="00CE067D">
      <w:pPr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детский сад № 18</w:t>
      </w:r>
      <w:r w:rsidR="00CE067D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Василёк</w:t>
      </w:r>
      <w:r w:rsidR="00CE067D">
        <w:rPr>
          <w:b/>
          <w:sz w:val="24"/>
          <w:szCs w:val="24"/>
          <w:lang w:eastAsia="ru-RU"/>
        </w:rPr>
        <w:t>» г. Клинцы Брянской области</w:t>
      </w:r>
    </w:p>
    <w:p w:rsidR="00CE067D" w:rsidRDefault="00CE067D" w:rsidP="00CE067D">
      <w:pPr>
        <w:pBdr>
          <w:bottom w:val="single" w:sz="12" w:space="1" w:color="auto"/>
        </w:pBdr>
        <w:jc w:val="center"/>
        <w:rPr>
          <w:sz w:val="24"/>
          <w:szCs w:val="24"/>
          <w:lang w:eastAsia="ru-RU"/>
        </w:rPr>
      </w:pPr>
    </w:p>
    <w:p w:rsidR="00CE067D" w:rsidRDefault="00CE067D" w:rsidP="00CE067D">
      <w:pPr>
        <w:rPr>
          <w:sz w:val="24"/>
          <w:szCs w:val="24"/>
          <w:lang w:eastAsia="ru-RU"/>
        </w:rPr>
      </w:pPr>
    </w:p>
    <w:p w:rsidR="00CE067D" w:rsidRDefault="00CE067D" w:rsidP="00CE067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243140 Брянская обл., </w:t>
      </w:r>
      <w:proofErr w:type="spellStart"/>
      <w:r>
        <w:rPr>
          <w:sz w:val="24"/>
          <w:szCs w:val="24"/>
          <w:lang w:eastAsia="ru-RU"/>
        </w:rPr>
        <w:t>г.Клинцы</w:t>
      </w:r>
      <w:proofErr w:type="spellEnd"/>
      <w:r>
        <w:rPr>
          <w:sz w:val="24"/>
          <w:szCs w:val="24"/>
          <w:lang w:eastAsia="ru-RU"/>
        </w:rPr>
        <w:t xml:space="preserve">, </w:t>
      </w:r>
      <w:r w:rsidR="00747BB9">
        <w:rPr>
          <w:sz w:val="24"/>
          <w:szCs w:val="24"/>
          <w:lang w:eastAsia="ru-RU"/>
        </w:rPr>
        <w:t xml:space="preserve">с. Займище, </w:t>
      </w:r>
      <w:r>
        <w:rPr>
          <w:sz w:val="24"/>
          <w:szCs w:val="24"/>
          <w:lang w:eastAsia="ru-RU"/>
        </w:rPr>
        <w:t xml:space="preserve">ул. </w:t>
      </w:r>
      <w:r w:rsidR="00747BB9">
        <w:rPr>
          <w:sz w:val="24"/>
          <w:szCs w:val="24"/>
          <w:lang w:eastAsia="ru-RU"/>
        </w:rPr>
        <w:t>Главная, д.7</w:t>
      </w:r>
    </w:p>
    <w:p w:rsidR="00CE067D" w:rsidRDefault="00CE067D" w:rsidP="00CE067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:</w:t>
      </w:r>
      <w:proofErr w:type="spellStart"/>
      <w:r>
        <w:rPr>
          <w:sz w:val="24"/>
          <w:szCs w:val="24"/>
          <w:lang w:val="en-US" w:eastAsia="ru-RU"/>
        </w:rPr>
        <w:t>kldou</w:t>
      </w:r>
      <w:proofErr w:type="spellEnd"/>
      <w:r w:rsidR="00747BB9">
        <w:rPr>
          <w:sz w:val="24"/>
          <w:szCs w:val="24"/>
          <w:lang w:eastAsia="ru-RU"/>
        </w:rPr>
        <w:t>18</w:t>
      </w:r>
      <w:r>
        <w:rPr>
          <w:sz w:val="24"/>
          <w:szCs w:val="24"/>
          <w:lang w:eastAsia="ru-RU"/>
        </w:rPr>
        <w:t>@</w:t>
      </w:r>
      <w:proofErr w:type="spellStart"/>
      <w:r>
        <w:rPr>
          <w:sz w:val="24"/>
          <w:szCs w:val="24"/>
          <w:lang w:val="en-US" w:eastAsia="ru-RU"/>
        </w:rPr>
        <w:t>yandex</w:t>
      </w:r>
      <w:proofErr w:type="spellEnd"/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CE067D" w:rsidRDefault="00747BB9" w:rsidP="00CE067D">
      <w:pPr>
        <w:jc w:val="center"/>
      </w:pPr>
      <w:r>
        <w:t>ИНН 3203007409</w:t>
      </w:r>
      <w:r w:rsidR="00CE067D" w:rsidRPr="00DA3A88">
        <w:t xml:space="preserve">  КПП 324101001 ОГРН 102320134</w:t>
      </w:r>
      <w:r>
        <w:t>0733</w:t>
      </w:r>
    </w:p>
    <w:p w:rsidR="00CE067D" w:rsidRDefault="00CE067D" w:rsidP="00CE067D">
      <w:pPr>
        <w:jc w:val="center"/>
      </w:pPr>
    </w:p>
    <w:p w:rsidR="00CE067D" w:rsidRPr="00033FE3" w:rsidRDefault="00CE067D" w:rsidP="00CE067D">
      <w:pPr>
        <w:jc w:val="center"/>
      </w:pPr>
    </w:p>
    <w:p w:rsidR="006B1322" w:rsidRDefault="006B1322">
      <w:pPr>
        <w:pStyle w:val="a3"/>
        <w:rPr>
          <w:sz w:val="20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84"/>
      </w:tblGrid>
      <w:tr w:rsidR="00CE067D" w:rsidTr="00882413">
        <w:tc>
          <w:tcPr>
            <w:tcW w:w="4786" w:type="dxa"/>
            <w:shd w:val="clear" w:color="auto" w:fill="auto"/>
          </w:tcPr>
          <w:p w:rsidR="00CE067D" w:rsidRDefault="00CE067D" w:rsidP="00882413">
            <w:pPr>
              <w:pStyle w:val="Standard"/>
              <w:jc w:val="both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Согласовано:</w:t>
            </w:r>
          </w:p>
          <w:p w:rsidR="00CE067D" w:rsidRDefault="00CE067D" w:rsidP="00882413">
            <w:pPr>
              <w:pStyle w:val="Standard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 xml:space="preserve">На педагогическом совете </w:t>
            </w:r>
            <w:r>
              <w:rPr>
                <w:rStyle w:val="10"/>
                <w:sz w:val="22"/>
                <w:szCs w:val="22"/>
              </w:rPr>
              <w:br/>
              <w:t>МБДОУ-</w:t>
            </w:r>
            <w:r w:rsidR="00747BB9">
              <w:rPr>
                <w:rStyle w:val="10"/>
                <w:sz w:val="22"/>
                <w:szCs w:val="22"/>
              </w:rPr>
              <w:t xml:space="preserve"> детский сад №18 «В</w:t>
            </w:r>
            <w:r>
              <w:rPr>
                <w:rStyle w:val="10"/>
                <w:sz w:val="22"/>
                <w:szCs w:val="22"/>
              </w:rPr>
              <w:t>а</w:t>
            </w:r>
            <w:r w:rsidR="00747BB9">
              <w:rPr>
                <w:rStyle w:val="10"/>
                <w:sz w:val="22"/>
                <w:szCs w:val="22"/>
              </w:rPr>
              <w:t>силёк</w:t>
            </w:r>
            <w:r>
              <w:rPr>
                <w:rStyle w:val="10"/>
                <w:sz w:val="22"/>
                <w:szCs w:val="22"/>
              </w:rPr>
              <w:t>»</w:t>
            </w:r>
          </w:p>
          <w:p w:rsidR="00CE067D" w:rsidRDefault="00CE067D" w:rsidP="00882413">
            <w:pPr>
              <w:pStyle w:val="Standard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протокол</w:t>
            </w:r>
            <w:r w:rsidR="00A63C17">
              <w:rPr>
                <w:rStyle w:val="10"/>
                <w:sz w:val="22"/>
                <w:szCs w:val="22"/>
              </w:rPr>
              <w:t xml:space="preserve"> №_1_</w:t>
            </w:r>
            <w:r w:rsidR="00A63C17">
              <w:rPr>
                <w:rStyle w:val="10"/>
                <w:sz w:val="22"/>
                <w:szCs w:val="22"/>
              </w:rPr>
              <w:br/>
              <w:t xml:space="preserve"> от «28» __08__2024</w:t>
            </w:r>
            <w:r>
              <w:rPr>
                <w:rStyle w:val="10"/>
                <w:sz w:val="22"/>
                <w:szCs w:val="22"/>
              </w:rPr>
              <w:t xml:space="preserve"> г.</w:t>
            </w:r>
          </w:p>
        </w:tc>
        <w:tc>
          <w:tcPr>
            <w:tcW w:w="4784" w:type="dxa"/>
            <w:tcBorders>
              <w:left w:val="single" w:sz="4" w:space="0" w:color="000080"/>
            </w:tcBorders>
            <w:shd w:val="clear" w:color="auto" w:fill="auto"/>
          </w:tcPr>
          <w:p w:rsidR="00CE067D" w:rsidRDefault="00CE067D" w:rsidP="00882413">
            <w:pPr>
              <w:pStyle w:val="Standard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Утверждено:</w:t>
            </w:r>
            <w:r>
              <w:rPr>
                <w:rStyle w:val="10"/>
                <w:sz w:val="22"/>
                <w:szCs w:val="22"/>
              </w:rPr>
              <w:br/>
              <w:t xml:space="preserve">            Заведующим МБДОУ</w:t>
            </w:r>
            <w:r>
              <w:rPr>
                <w:rStyle w:val="10"/>
                <w:sz w:val="22"/>
                <w:szCs w:val="22"/>
              </w:rPr>
              <w:br/>
            </w:r>
            <w:r w:rsidR="00747BB9">
              <w:rPr>
                <w:rStyle w:val="10"/>
                <w:sz w:val="22"/>
                <w:szCs w:val="22"/>
              </w:rPr>
              <w:t xml:space="preserve">                - детский сад №18 «Василёк</w:t>
            </w:r>
            <w:r>
              <w:rPr>
                <w:rStyle w:val="10"/>
                <w:sz w:val="22"/>
                <w:szCs w:val="22"/>
              </w:rPr>
              <w:t>»</w:t>
            </w:r>
            <w:r>
              <w:rPr>
                <w:rStyle w:val="10"/>
                <w:sz w:val="22"/>
                <w:szCs w:val="22"/>
              </w:rPr>
              <w:br/>
            </w:r>
            <w:r w:rsidR="00747BB9">
              <w:rPr>
                <w:rStyle w:val="10"/>
                <w:sz w:val="22"/>
                <w:szCs w:val="22"/>
              </w:rPr>
              <w:t xml:space="preserve">                 ______________Н.Д. Батюченко</w:t>
            </w:r>
          </w:p>
          <w:p w:rsidR="00CE067D" w:rsidRDefault="00CE067D" w:rsidP="00882413">
            <w:pPr>
              <w:pStyle w:val="Standard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 xml:space="preserve">        </w:t>
            </w:r>
            <w:r w:rsidR="00A63C17">
              <w:rPr>
                <w:rStyle w:val="10"/>
                <w:sz w:val="22"/>
                <w:szCs w:val="22"/>
              </w:rPr>
              <w:t xml:space="preserve">              «28» ___08____2024</w:t>
            </w:r>
            <w:r>
              <w:rPr>
                <w:rStyle w:val="10"/>
                <w:sz w:val="22"/>
                <w:szCs w:val="22"/>
              </w:rPr>
              <w:t>г.</w:t>
            </w:r>
          </w:p>
          <w:p w:rsidR="00CE067D" w:rsidRDefault="00CE067D" w:rsidP="00882413">
            <w:pPr>
              <w:pStyle w:val="Standard"/>
              <w:jc w:val="right"/>
            </w:pPr>
          </w:p>
        </w:tc>
      </w:tr>
    </w:tbl>
    <w:p w:rsidR="006B1322" w:rsidRDefault="006B1322">
      <w:pPr>
        <w:pStyle w:val="a3"/>
        <w:rPr>
          <w:sz w:val="20"/>
        </w:rPr>
      </w:pPr>
    </w:p>
    <w:p w:rsidR="006B1322" w:rsidRDefault="006B1322">
      <w:pPr>
        <w:pStyle w:val="a3"/>
        <w:rPr>
          <w:sz w:val="20"/>
        </w:rPr>
      </w:pPr>
    </w:p>
    <w:p w:rsidR="006B1322" w:rsidRDefault="006B1322">
      <w:pPr>
        <w:pStyle w:val="a3"/>
        <w:rPr>
          <w:sz w:val="20"/>
        </w:rPr>
      </w:pPr>
    </w:p>
    <w:p w:rsidR="006B1322" w:rsidRDefault="006B1322">
      <w:pPr>
        <w:pStyle w:val="a3"/>
        <w:rPr>
          <w:sz w:val="20"/>
        </w:rPr>
      </w:pPr>
    </w:p>
    <w:p w:rsidR="006B1322" w:rsidRDefault="006B1322">
      <w:pPr>
        <w:pStyle w:val="a3"/>
        <w:rPr>
          <w:sz w:val="20"/>
        </w:rPr>
      </w:pPr>
    </w:p>
    <w:p w:rsidR="006B1322" w:rsidRDefault="006B1322">
      <w:pPr>
        <w:pStyle w:val="a3"/>
        <w:rPr>
          <w:sz w:val="20"/>
        </w:rPr>
      </w:pPr>
    </w:p>
    <w:p w:rsidR="006B1322" w:rsidRDefault="006B1322">
      <w:pPr>
        <w:pStyle w:val="a3"/>
        <w:rPr>
          <w:sz w:val="20"/>
        </w:rPr>
      </w:pPr>
    </w:p>
    <w:p w:rsidR="006B1322" w:rsidRDefault="006B1322">
      <w:pPr>
        <w:pStyle w:val="a3"/>
        <w:rPr>
          <w:sz w:val="20"/>
        </w:rPr>
      </w:pPr>
    </w:p>
    <w:p w:rsidR="006B1322" w:rsidRDefault="006B1322">
      <w:pPr>
        <w:pStyle w:val="a3"/>
        <w:rPr>
          <w:sz w:val="20"/>
        </w:rPr>
      </w:pPr>
    </w:p>
    <w:p w:rsidR="006B1322" w:rsidRDefault="006B1322">
      <w:pPr>
        <w:pStyle w:val="a3"/>
        <w:spacing w:before="10"/>
        <w:rPr>
          <w:sz w:val="17"/>
        </w:rPr>
      </w:pPr>
    </w:p>
    <w:p w:rsidR="006B1322" w:rsidRDefault="006960BC">
      <w:pPr>
        <w:pStyle w:val="1"/>
        <w:spacing w:before="87"/>
        <w:ind w:right="946" w:firstLine="1968"/>
      </w:pPr>
      <w:r>
        <w:t>Режим</w:t>
      </w:r>
      <w:r w:rsidR="00DB67B3">
        <w:t xml:space="preserve">   </w:t>
      </w:r>
      <w:r>
        <w:t>занятий</w:t>
      </w:r>
      <w:r w:rsidR="00DB67B3">
        <w:t xml:space="preserve"> </w:t>
      </w:r>
      <w:proofErr w:type="gramStart"/>
      <w:r>
        <w:t>воспитанников</w:t>
      </w:r>
      <w:r w:rsidR="00DB67B3">
        <w:t xml:space="preserve">  м</w:t>
      </w:r>
      <w:r>
        <w:t>униципального</w:t>
      </w:r>
      <w:proofErr w:type="gramEnd"/>
      <w:r w:rsidR="00DB67B3">
        <w:t xml:space="preserve"> </w:t>
      </w:r>
      <w:r>
        <w:t>бюджетного</w:t>
      </w:r>
      <w:r w:rsidR="00DB67B3">
        <w:t xml:space="preserve"> </w:t>
      </w:r>
      <w:r>
        <w:t>дошкольного</w:t>
      </w:r>
      <w:r w:rsidR="00DB67B3">
        <w:t xml:space="preserve"> </w:t>
      </w:r>
      <w:r>
        <w:t>образовательного</w:t>
      </w:r>
      <w:r w:rsidR="00DB67B3">
        <w:t xml:space="preserve"> </w:t>
      </w:r>
    </w:p>
    <w:p w:rsidR="006B1322" w:rsidRDefault="006960BC">
      <w:pPr>
        <w:spacing w:line="321" w:lineRule="exact"/>
        <w:ind w:left="3955"/>
        <w:rPr>
          <w:b/>
          <w:sz w:val="28"/>
        </w:rPr>
      </w:pPr>
      <w:r>
        <w:rPr>
          <w:b/>
          <w:sz w:val="28"/>
        </w:rPr>
        <w:t>учреждения</w:t>
      </w:r>
    </w:p>
    <w:p w:rsidR="006B1322" w:rsidRDefault="006960BC">
      <w:pPr>
        <w:pStyle w:val="1"/>
        <w:numPr>
          <w:ilvl w:val="0"/>
          <w:numId w:val="6"/>
        </w:numPr>
        <w:tabs>
          <w:tab w:val="left" w:pos="2919"/>
        </w:tabs>
      </w:pPr>
      <w:r>
        <w:t>детскийсад№</w:t>
      </w:r>
      <w:r w:rsidR="00747BB9">
        <w:t>18</w:t>
      </w:r>
      <w:r>
        <w:t>«</w:t>
      </w:r>
      <w:r w:rsidR="00747BB9">
        <w:t>Василёк</w:t>
      </w:r>
      <w:r>
        <w:t>»</w:t>
      </w:r>
    </w:p>
    <w:p w:rsidR="006B1322" w:rsidRDefault="006B1322">
      <w:pPr>
        <w:sectPr w:rsidR="006B1322">
          <w:type w:val="continuous"/>
          <w:pgSz w:w="11910" w:h="16840"/>
          <w:pgMar w:top="1580" w:right="820" w:bottom="280" w:left="1240" w:header="720" w:footer="720" w:gutter="0"/>
          <w:cols w:space="720"/>
        </w:sectPr>
      </w:pPr>
      <w:bookmarkStart w:id="0" w:name="_GoBack"/>
      <w:bookmarkEnd w:id="0"/>
    </w:p>
    <w:p w:rsidR="006B1322" w:rsidRDefault="006960BC">
      <w:pPr>
        <w:pStyle w:val="2"/>
        <w:numPr>
          <w:ilvl w:val="1"/>
          <w:numId w:val="6"/>
        </w:numPr>
        <w:tabs>
          <w:tab w:val="left" w:pos="3831"/>
        </w:tabs>
        <w:spacing w:before="78"/>
        <w:jc w:val="left"/>
      </w:pPr>
      <w:r>
        <w:lastRenderedPageBreak/>
        <w:t>Общиеположения</w:t>
      </w:r>
    </w:p>
    <w:p w:rsidR="006B1322" w:rsidRDefault="006B1322">
      <w:pPr>
        <w:pStyle w:val="a3"/>
        <w:rPr>
          <w:b/>
        </w:rPr>
      </w:pPr>
    </w:p>
    <w:p w:rsidR="006B1322" w:rsidRPr="009010D0" w:rsidRDefault="006960BC" w:rsidP="009010D0">
      <w:pPr>
        <w:pStyle w:val="a4"/>
        <w:numPr>
          <w:ilvl w:val="1"/>
          <w:numId w:val="5"/>
        </w:numPr>
        <w:tabs>
          <w:tab w:val="left" w:pos="609"/>
          <w:tab w:val="left" w:pos="9923"/>
        </w:tabs>
        <w:spacing w:line="242" w:lineRule="auto"/>
        <w:ind w:right="69" w:firstLine="0"/>
        <w:jc w:val="both"/>
        <w:rPr>
          <w:color w:val="000000" w:themeColor="text1"/>
          <w:sz w:val="24"/>
          <w:szCs w:val="24"/>
        </w:rPr>
      </w:pPr>
      <w:r w:rsidRPr="009010D0">
        <w:rPr>
          <w:color w:val="000000" w:themeColor="text1"/>
          <w:sz w:val="24"/>
          <w:szCs w:val="24"/>
        </w:rPr>
        <w:t>Режим занятий воспитанников МБДОУ - детский сад №</w:t>
      </w:r>
      <w:r w:rsidR="00747BB9">
        <w:rPr>
          <w:color w:val="000000" w:themeColor="text1"/>
          <w:sz w:val="24"/>
          <w:szCs w:val="24"/>
        </w:rPr>
        <w:t>18</w:t>
      </w:r>
      <w:r w:rsidRPr="009010D0">
        <w:rPr>
          <w:color w:val="000000" w:themeColor="text1"/>
          <w:sz w:val="24"/>
          <w:szCs w:val="24"/>
        </w:rPr>
        <w:t xml:space="preserve"> «</w:t>
      </w:r>
      <w:r w:rsidR="00747BB9">
        <w:rPr>
          <w:color w:val="000000" w:themeColor="text1"/>
          <w:sz w:val="24"/>
          <w:szCs w:val="24"/>
        </w:rPr>
        <w:t>Василёк</w:t>
      </w:r>
      <w:r w:rsidRPr="009010D0">
        <w:rPr>
          <w:color w:val="000000" w:themeColor="text1"/>
          <w:sz w:val="24"/>
          <w:szCs w:val="24"/>
        </w:rPr>
        <w:t>» (далее – детскийсад)разработанвсоответствиис</w:t>
      </w:r>
      <w:r w:rsidR="00CE067D" w:rsidRPr="009010D0">
        <w:rPr>
          <w:color w:val="000000" w:themeColor="text1"/>
          <w:sz w:val="24"/>
          <w:szCs w:val="24"/>
        </w:rPr>
        <w:t>СанПиН 2.4.3648-20</w:t>
      </w:r>
      <w:r w:rsidR="009010D0" w:rsidRPr="009010D0">
        <w:rPr>
          <w:color w:val="000000" w:themeColor="text1"/>
          <w:sz w:val="24"/>
          <w:szCs w:val="24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CE067D" w:rsidRPr="009010D0">
        <w:rPr>
          <w:color w:val="000000" w:themeColor="text1"/>
          <w:sz w:val="24"/>
          <w:szCs w:val="24"/>
        </w:rPr>
        <w:t xml:space="preserve"> с изменениями и дополнениями, </w:t>
      </w:r>
      <w:r w:rsidRPr="009010D0">
        <w:rPr>
          <w:color w:val="000000" w:themeColor="text1"/>
          <w:sz w:val="24"/>
          <w:szCs w:val="24"/>
        </w:rPr>
        <w:t>Федеральнымзакономот29.12.2012№273-ФЗ«Об образовании в Российской Федерации»</w:t>
      </w:r>
      <w:r w:rsidR="009010D0" w:rsidRPr="009010D0">
        <w:rPr>
          <w:color w:val="000000" w:themeColor="text1"/>
          <w:sz w:val="24"/>
          <w:szCs w:val="24"/>
        </w:rPr>
        <w:t xml:space="preserve"> в редакции от 24 марта 2020 года, </w:t>
      </w:r>
      <w:r w:rsidRPr="009010D0">
        <w:rPr>
          <w:color w:val="000000" w:themeColor="text1"/>
          <w:sz w:val="24"/>
          <w:szCs w:val="24"/>
        </w:rPr>
        <w:t>Уставомдетскогосада</w:t>
      </w:r>
      <w:r w:rsidR="009010D0" w:rsidRPr="009010D0">
        <w:rPr>
          <w:color w:val="000000" w:themeColor="text1"/>
          <w:sz w:val="24"/>
          <w:szCs w:val="24"/>
        </w:rPr>
        <w:t>, учебн</w:t>
      </w:r>
      <w:r w:rsidR="009010D0">
        <w:rPr>
          <w:color w:val="000000" w:themeColor="text1"/>
          <w:sz w:val="24"/>
          <w:szCs w:val="24"/>
        </w:rPr>
        <w:t>ым планом</w:t>
      </w:r>
      <w:r w:rsidR="009010D0" w:rsidRPr="009010D0">
        <w:rPr>
          <w:color w:val="000000" w:themeColor="text1"/>
          <w:sz w:val="24"/>
          <w:szCs w:val="24"/>
        </w:rPr>
        <w:t>,другими нормативно-правовыми актами детского сада</w:t>
      </w:r>
      <w:r w:rsidRPr="009010D0">
        <w:rPr>
          <w:color w:val="000000" w:themeColor="text1"/>
          <w:sz w:val="24"/>
          <w:szCs w:val="24"/>
        </w:rPr>
        <w:t>.</w:t>
      </w:r>
    </w:p>
    <w:p w:rsidR="006B1322" w:rsidRDefault="006B1322" w:rsidP="009010D0">
      <w:pPr>
        <w:pStyle w:val="a3"/>
        <w:spacing w:before="9"/>
        <w:jc w:val="both"/>
        <w:rPr>
          <w:sz w:val="23"/>
        </w:rPr>
      </w:pPr>
    </w:p>
    <w:p w:rsidR="006B1322" w:rsidRDefault="006960BC" w:rsidP="009010D0">
      <w:pPr>
        <w:pStyle w:val="a4"/>
        <w:numPr>
          <w:ilvl w:val="1"/>
          <w:numId w:val="5"/>
        </w:numPr>
        <w:tabs>
          <w:tab w:val="left" w:pos="623"/>
        </w:tabs>
        <w:ind w:firstLine="0"/>
        <w:jc w:val="both"/>
        <w:rPr>
          <w:sz w:val="24"/>
        </w:rPr>
      </w:pPr>
      <w:r>
        <w:rPr>
          <w:sz w:val="24"/>
        </w:rPr>
        <w:t>Основныеобразовательныепрограммыдошкольногообразованияреализуютсявдетском саду в соответствии с расписанием образовательной деятельности, с учетомрежима работы детского сада и групп, а также режима дня, соответствующегоанатомическим ифизиологическимособенностямкаждойвозрастнойгруппы.</w:t>
      </w:r>
    </w:p>
    <w:p w:rsidR="006B1322" w:rsidRDefault="006B1322" w:rsidP="009010D0">
      <w:pPr>
        <w:pStyle w:val="a3"/>
        <w:spacing w:before="7"/>
        <w:jc w:val="both"/>
      </w:pPr>
    </w:p>
    <w:p w:rsidR="006B1322" w:rsidRDefault="006960BC" w:rsidP="009010D0">
      <w:pPr>
        <w:pStyle w:val="a4"/>
        <w:numPr>
          <w:ilvl w:val="1"/>
          <w:numId w:val="5"/>
        </w:numPr>
        <w:tabs>
          <w:tab w:val="left" w:pos="623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Режим занятий устанавливает продолжительность образовательной нагрузки втечение одного занятия и одного дня, особенности организации занятий сприменениемэлектронныхсредствобученияизанятийпофизическомувоспитанию.</w:t>
      </w:r>
    </w:p>
    <w:p w:rsidR="00ED35CD" w:rsidRPr="00ED35CD" w:rsidRDefault="00ED35CD" w:rsidP="00ED35CD">
      <w:pPr>
        <w:tabs>
          <w:tab w:val="left" w:pos="623"/>
        </w:tabs>
        <w:spacing w:before="1"/>
        <w:rPr>
          <w:sz w:val="24"/>
        </w:rPr>
      </w:pPr>
    </w:p>
    <w:p w:rsidR="00ED35CD" w:rsidRDefault="00ED35CD" w:rsidP="009010D0">
      <w:pPr>
        <w:pStyle w:val="a4"/>
        <w:numPr>
          <w:ilvl w:val="1"/>
          <w:numId w:val="5"/>
        </w:numPr>
        <w:tabs>
          <w:tab w:val="left" w:pos="623"/>
        </w:tabs>
        <w:spacing w:before="1"/>
        <w:ind w:firstLine="0"/>
        <w:jc w:val="both"/>
        <w:rPr>
          <w:sz w:val="24"/>
        </w:rPr>
      </w:pPr>
      <w:r>
        <w:t xml:space="preserve">Образовательные и воспитательные занятия с детьми при благоприятных погодных условиях, соответствующих требованиям </w:t>
      </w:r>
      <w:r w:rsidRPr="009010D0">
        <w:rPr>
          <w:color w:val="000000" w:themeColor="text1"/>
          <w:sz w:val="24"/>
          <w:szCs w:val="24"/>
        </w:rPr>
        <w:t>СанПиН 2.4.3648-20</w:t>
      </w:r>
      <w:r>
        <w:t>, должны максимально проводиться на улице. Так же необходимо следить, чтобы дети гуляли строго на отведенных для их групп площадках и не контактировали с детьми из других групп.</w:t>
      </w:r>
    </w:p>
    <w:p w:rsidR="006B1322" w:rsidRDefault="006B1322" w:rsidP="009010D0">
      <w:pPr>
        <w:pStyle w:val="a3"/>
        <w:jc w:val="both"/>
        <w:rPr>
          <w:sz w:val="26"/>
        </w:rPr>
      </w:pPr>
    </w:p>
    <w:p w:rsidR="006B1322" w:rsidRDefault="006B1322" w:rsidP="009010D0">
      <w:pPr>
        <w:pStyle w:val="a3"/>
        <w:jc w:val="both"/>
        <w:rPr>
          <w:sz w:val="26"/>
        </w:rPr>
      </w:pPr>
    </w:p>
    <w:p w:rsidR="006B1322" w:rsidRDefault="006B1322" w:rsidP="009010D0">
      <w:pPr>
        <w:pStyle w:val="a3"/>
        <w:spacing w:before="10"/>
        <w:jc w:val="both"/>
        <w:rPr>
          <w:sz w:val="20"/>
        </w:rPr>
      </w:pPr>
    </w:p>
    <w:p w:rsidR="006B1322" w:rsidRDefault="006960BC" w:rsidP="009010D0">
      <w:pPr>
        <w:pStyle w:val="2"/>
        <w:numPr>
          <w:ilvl w:val="1"/>
          <w:numId w:val="6"/>
        </w:numPr>
        <w:tabs>
          <w:tab w:val="left" w:pos="2832"/>
        </w:tabs>
        <w:ind w:left="2831"/>
        <w:jc w:val="both"/>
      </w:pPr>
      <w:r>
        <w:t>Режимработы детскогосада игрупп</w:t>
      </w:r>
    </w:p>
    <w:p w:rsidR="006B1322" w:rsidRDefault="006B1322" w:rsidP="009010D0">
      <w:pPr>
        <w:pStyle w:val="a3"/>
        <w:jc w:val="both"/>
        <w:rPr>
          <w:b/>
        </w:rPr>
      </w:pPr>
    </w:p>
    <w:p w:rsidR="006B1322" w:rsidRDefault="006960BC" w:rsidP="009010D0">
      <w:pPr>
        <w:pStyle w:val="a4"/>
        <w:numPr>
          <w:ilvl w:val="1"/>
          <w:numId w:val="4"/>
        </w:numPr>
        <w:tabs>
          <w:tab w:val="left" w:pos="623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Режим работы детского сада: пятидневная рабочая неделя. Выходные дни –суббота,воскресенье,нерабочиепраздничныедни.</w:t>
      </w:r>
    </w:p>
    <w:p w:rsidR="006B1322" w:rsidRDefault="006B1322" w:rsidP="009010D0">
      <w:pPr>
        <w:pStyle w:val="a3"/>
        <w:spacing w:before="9"/>
        <w:jc w:val="both"/>
        <w:rPr>
          <w:sz w:val="23"/>
        </w:rPr>
      </w:pPr>
    </w:p>
    <w:p w:rsidR="006B1322" w:rsidRDefault="006960BC" w:rsidP="009010D0">
      <w:pPr>
        <w:pStyle w:val="a4"/>
        <w:numPr>
          <w:ilvl w:val="1"/>
          <w:numId w:val="4"/>
        </w:numPr>
        <w:tabs>
          <w:tab w:val="left" w:pos="623"/>
        </w:tabs>
        <w:ind w:left="622" w:hanging="423"/>
        <w:jc w:val="both"/>
        <w:rPr>
          <w:sz w:val="24"/>
        </w:rPr>
      </w:pPr>
      <w:r>
        <w:rPr>
          <w:sz w:val="24"/>
        </w:rPr>
        <w:t>Дошкольныегруппы вдетскомсадуфункционируютврежиме:</w:t>
      </w:r>
    </w:p>
    <w:p w:rsidR="006B1322" w:rsidRDefault="006B1322" w:rsidP="009010D0">
      <w:pPr>
        <w:pStyle w:val="a3"/>
        <w:spacing w:before="4"/>
        <w:jc w:val="both"/>
      </w:pPr>
    </w:p>
    <w:p w:rsidR="006B1322" w:rsidRDefault="006960BC" w:rsidP="009010D0">
      <w:pPr>
        <w:pStyle w:val="a4"/>
        <w:numPr>
          <w:ilvl w:val="2"/>
          <w:numId w:val="4"/>
        </w:numPr>
        <w:tabs>
          <w:tab w:val="left" w:pos="921"/>
        </w:tabs>
        <w:spacing w:before="1" w:line="242" w:lineRule="auto"/>
        <w:ind w:hanging="361"/>
        <w:jc w:val="both"/>
        <w:rPr>
          <w:sz w:val="24"/>
        </w:rPr>
      </w:pPr>
      <w:r>
        <w:rPr>
          <w:sz w:val="24"/>
        </w:rPr>
        <w:t>полного пребывания (10,5-часового пребывания) – с 7 ч 30 мин. до 18 ч 00мин.;</w:t>
      </w:r>
    </w:p>
    <w:p w:rsidR="006B1322" w:rsidRDefault="006B1322" w:rsidP="009010D0">
      <w:pPr>
        <w:pStyle w:val="a3"/>
        <w:jc w:val="both"/>
        <w:rPr>
          <w:sz w:val="26"/>
        </w:rPr>
      </w:pPr>
    </w:p>
    <w:p w:rsidR="006B1322" w:rsidRDefault="006B1322" w:rsidP="009010D0">
      <w:pPr>
        <w:pStyle w:val="a3"/>
        <w:spacing w:before="8"/>
        <w:jc w:val="both"/>
        <w:rPr>
          <w:sz w:val="20"/>
        </w:rPr>
      </w:pPr>
    </w:p>
    <w:p w:rsidR="006B1322" w:rsidRDefault="006960BC" w:rsidP="009010D0">
      <w:pPr>
        <w:pStyle w:val="2"/>
        <w:numPr>
          <w:ilvl w:val="1"/>
          <w:numId w:val="6"/>
        </w:numPr>
        <w:tabs>
          <w:tab w:val="left" w:pos="3139"/>
        </w:tabs>
        <w:ind w:left="3138"/>
        <w:jc w:val="both"/>
      </w:pPr>
      <w:r>
        <w:t>Режимзанятийвоспитанников</w:t>
      </w:r>
    </w:p>
    <w:p w:rsidR="006B1322" w:rsidRDefault="006B1322" w:rsidP="009010D0">
      <w:pPr>
        <w:pStyle w:val="a3"/>
        <w:spacing w:before="7"/>
        <w:jc w:val="both"/>
        <w:rPr>
          <w:b/>
          <w:sz w:val="23"/>
        </w:rPr>
      </w:pPr>
    </w:p>
    <w:p w:rsidR="006B1322" w:rsidRDefault="006960BC" w:rsidP="009010D0">
      <w:pPr>
        <w:pStyle w:val="a4"/>
        <w:numPr>
          <w:ilvl w:val="1"/>
          <w:numId w:val="3"/>
        </w:numPr>
        <w:tabs>
          <w:tab w:val="left" w:pos="623"/>
        </w:tabs>
        <w:ind w:firstLine="0"/>
        <w:jc w:val="both"/>
        <w:rPr>
          <w:sz w:val="24"/>
        </w:rPr>
      </w:pPr>
      <w:r>
        <w:rPr>
          <w:sz w:val="24"/>
        </w:rPr>
        <w:t>Образовательная программа дошкольного образования реализуется в группах,функционирующих в режиме 10,5 часов в день. Образовательная программадошкольногообразованияможетреализовыватьсявтечениевсеговременипребываниявоспитанникавдетскомсаду.</w:t>
      </w:r>
    </w:p>
    <w:p w:rsidR="006B1322" w:rsidRDefault="006B1322" w:rsidP="009010D0">
      <w:pPr>
        <w:pStyle w:val="a3"/>
        <w:spacing w:before="3"/>
        <w:jc w:val="both"/>
      </w:pPr>
    </w:p>
    <w:p w:rsidR="006B1322" w:rsidRDefault="006960BC" w:rsidP="009010D0">
      <w:pPr>
        <w:pStyle w:val="a4"/>
        <w:numPr>
          <w:ilvl w:val="1"/>
          <w:numId w:val="3"/>
        </w:numPr>
        <w:tabs>
          <w:tab w:val="left" w:pos="623"/>
        </w:tabs>
        <w:ind w:left="622" w:hanging="423"/>
        <w:jc w:val="both"/>
        <w:rPr>
          <w:sz w:val="24"/>
        </w:rPr>
      </w:pPr>
      <w:r>
        <w:rPr>
          <w:sz w:val="24"/>
        </w:rPr>
        <w:t>Продолжительностьодногообразовательногозанятия составляетнеболее:</w:t>
      </w:r>
    </w:p>
    <w:p w:rsidR="006B1322" w:rsidRDefault="006B1322" w:rsidP="009010D0">
      <w:pPr>
        <w:pStyle w:val="a3"/>
        <w:spacing w:before="5"/>
        <w:jc w:val="both"/>
      </w:pP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10мин.–отполутора дотрехлет;</w:t>
      </w: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15мин.–для детейоттрехдочетырехлет;</w:t>
      </w: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spacing w:line="275" w:lineRule="exact"/>
        <w:jc w:val="both"/>
        <w:rPr>
          <w:sz w:val="24"/>
        </w:rPr>
      </w:pPr>
      <w:r>
        <w:rPr>
          <w:sz w:val="24"/>
        </w:rPr>
        <w:t>20 мин.–длядетейотчетырехдопятилет;</w:t>
      </w: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25 мин.–длядетейотпятидошестилет;</w:t>
      </w: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spacing w:line="275" w:lineRule="exact"/>
        <w:jc w:val="both"/>
        <w:rPr>
          <w:sz w:val="24"/>
        </w:rPr>
      </w:pPr>
      <w:r>
        <w:rPr>
          <w:sz w:val="24"/>
        </w:rPr>
        <w:t>30 мин.–длядетейотшестидосеми лет.</w:t>
      </w:r>
    </w:p>
    <w:p w:rsidR="006B1322" w:rsidRDefault="006B1322" w:rsidP="009010D0">
      <w:pPr>
        <w:pStyle w:val="a3"/>
        <w:spacing w:before="5"/>
        <w:jc w:val="both"/>
      </w:pPr>
    </w:p>
    <w:p w:rsidR="006B1322" w:rsidRDefault="006960BC" w:rsidP="009010D0">
      <w:pPr>
        <w:pStyle w:val="a4"/>
        <w:numPr>
          <w:ilvl w:val="1"/>
          <w:numId w:val="3"/>
        </w:numPr>
        <w:tabs>
          <w:tab w:val="left" w:pos="624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Продолжительностьсуммарнойобразовательнойнагрузкивтечениеднясоставляетнеболее:</w:t>
      </w:r>
    </w:p>
    <w:p w:rsidR="006B1322" w:rsidRDefault="006B1322" w:rsidP="009010D0">
      <w:pPr>
        <w:pStyle w:val="a3"/>
        <w:spacing w:before="9"/>
        <w:jc w:val="both"/>
        <w:rPr>
          <w:sz w:val="23"/>
        </w:rPr>
      </w:pP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20мин.–отполутора дотрехлет;</w:t>
      </w:r>
    </w:p>
    <w:p w:rsidR="006B1322" w:rsidRDefault="006B1322" w:rsidP="009010D0">
      <w:pPr>
        <w:jc w:val="both"/>
        <w:rPr>
          <w:sz w:val="24"/>
        </w:rPr>
        <w:sectPr w:rsidR="006B1322">
          <w:pgSz w:w="11910" w:h="16840"/>
          <w:pgMar w:top="1340" w:right="820" w:bottom="280" w:left="1240" w:header="720" w:footer="720" w:gutter="0"/>
          <w:cols w:space="720"/>
        </w:sectPr>
      </w:pP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spacing w:before="74" w:line="275" w:lineRule="exact"/>
        <w:jc w:val="both"/>
        <w:rPr>
          <w:sz w:val="24"/>
        </w:rPr>
      </w:pPr>
      <w:r>
        <w:rPr>
          <w:sz w:val="24"/>
        </w:rPr>
        <w:lastRenderedPageBreak/>
        <w:t>30мин.–для детейоттрехдочетырехлет;</w:t>
      </w: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spacing w:line="275" w:lineRule="exact"/>
        <w:jc w:val="both"/>
        <w:rPr>
          <w:sz w:val="24"/>
        </w:rPr>
      </w:pPr>
      <w:r>
        <w:rPr>
          <w:sz w:val="24"/>
        </w:rPr>
        <w:t>40 мин.–длядетейотчетырехдопятилет;</w:t>
      </w: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spacing w:before="2"/>
        <w:ind w:left="983" w:hanging="361"/>
        <w:jc w:val="both"/>
        <w:rPr>
          <w:sz w:val="24"/>
        </w:rPr>
      </w:pPr>
      <w:r>
        <w:rPr>
          <w:sz w:val="24"/>
        </w:rPr>
        <w:t>50 мин. или 75 мин. при организации образовательного занятия последневногосна–длядетейотпятидошестилет;</w:t>
      </w:r>
    </w:p>
    <w:p w:rsidR="006B1322" w:rsidRDefault="006960BC" w:rsidP="009010D0">
      <w:pPr>
        <w:pStyle w:val="a4"/>
        <w:numPr>
          <w:ilvl w:val="2"/>
          <w:numId w:val="3"/>
        </w:numPr>
        <w:tabs>
          <w:tab w:val="left" w:pos="921"/>
        </w:tabs>
        <w:spacing w:before="1"/>
        <w:jc w:val="both"/>
        <w:rPr>
          <w:sz w:val="24"/>
        </w:rPr>
      </w:pPr>
      <w:r>
        <w:rPr>
          <w:sz w:val="24"/>
        </w:rPr>
        <w:t>90 мин.–длядетейотшестидосемилет.</w:t>
      </w:r>
    </w:p>
    <w:p w:rsidR="006B1322" w:rsidRDefault="006B1322" w:rsidP="009010D0">
      <w:pPr>
        <w:pStyle w:val="a3"/>
        <w:spacing w:before="7"/>
        <w:jc w:val="both"/>
      </w:pPr>
    </w:p>
    <w:p w:rsidR="006B1322" w:rsidRDefault="006960BC" w:rsidP="009010D0">
      <w:pPr>
        <w:pStyle w:val="a4"/>
        <w:numPr>
          <w:ilvl w:val="1"/>
          <w:numId w:val="3"/>
        </w:numPr>
        <w:tabs>
          <w:tab w:val="left" w:pos="623"/>
        </w:tabs>
        <w:spacing w:line="237" w:lineRule="auto"/>
        <w:ind w:firstLine="0"/>
        <w:jc w:val="both"/>
        <w:rPr>
          <w:sz w:val="24"/>
        </w:rPr>
      </w:pPr>
      <w:r>
        <w:rPr>
          <w:sz w:val="24"/>
        </w:rPr>
        <w:t>Занятия для всех возрастных групп начинаются не ранее 8.00 и заканчиваются непозже 17.00.</w:t>
      </w:r>
    </w:p>
    <w:p w:rsidR="006B1322" w:rsidRDefault="006B1322" w:rsidP="009010D0">
      <w:pPr>
        <w:pStyle w:val="a3"/>
        <w:spacing w:before="6"/>
        <w:jc w:val="both"/>
      </w:pPr>
    </w:p>
    <w:p w:rsidR="006B1322" w:rsidRDefault="006960BC" w:rsidP="009010D0">
      <w:pPr>
        <w:pStyle w:val="a4"/>
        <w:numPr>
          <w:ilvl w:val="1"/>
          <w:numId w:val="3"/>
        </w:numPr>
        <w:tabs>
          <w:tab w:val="left" w:pos="624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Вовремязанятийвоспитателипроводятсоответствующиефизическиеупражнения.</w:t>
      </w:r>
    </w:p>
    <w:p w:rsidR="006B1322" w:rsidRDefault="006B1322" w:rsidP="009010D0">
      <w:pPr>
        <w:pStyle w:val="a3"/>
        <w:spacing w:before="8"/>
        <w:jc w:val="both"/>
        <w:rPr>
          <w:sz w:val="23"/>
        </w:rPr>
      </w:pPr>
    </w:p>
    <w:p w:rsidR="006B1322" w:rsidRDefault="006960BC" w:rsidP="009010D0">
      <w:pPr>
        <w:pStyle w:val="a4"/>
        <w:numPr>
          <w:ilvl w:val="1"/>
          <w:numId w:val="3"/>
        </w:numPr>
        <w:tabs>
          <w:tab w:val="left" w:pos="624"/>
        </w:tabs>
        <w:ind w:left="623" w:hanging="424"/>
        <w:jc w:val="both"/>
        <w:rPr>
          <w:sz w:val="24"/>
        </w:rPr>
      </w:pPr>
      <w:r>
        <w:rPr>
          <w:sz w:val="24"/>
        </w:rPr>
        <w:t>Перерывымеждузанятиямисоставляютнеменее 10мин.</w:t>
      </w:r>
    </w:p>
    <w:p w:rsidR="006B1322" w:rsidRDefault="006B1322" w:rsidP="009010D0">
      <w:pPr>
        <w:pStyle w:val="a3"/>
        <w:jc w:val="both"/>
        <w:rPr>
          <w:sz w:val="26"/>
        </w:rPr>
      </w:pPr>
    </w:p>
    <w:p w:rsidR="006B1322" w:rsidRDefault="006B1322" w:rsidP="009010D0">
      <w:pPr>
        <w:pStyle w:val="a3"/>
        <w:jc w:val="both"/>
        <w:rPr>
          <w:sz w:val="26"/>
        </w:rPr>
      </w:pPr>
    </w:p>
    <w:p w:rsidR="006B1322" w:rsidRDefault="006B1322" w:rsidP="009010D0">
      <w:pPr>
        <w:pStyle w:val="a3"/>
        <w:spacing w:before="4"/>
        <w:jc w:val="both"/>
        <w:rPr>
          <w:sz w:val="21"/>
        </w:rPr>
      </w:pPr>
    </w:p>
    <w:p w:rsidR="006B1322" w:rsidRDefault="006960BC" w:rsidP="009010D0">
      <w:pPr>
        <w:pStyle w:val="2"/>
        <w:numPr>
          <w:ilvl w:val="1"/>
          <w:numId w:val="6"/>
        </w:numPr>
        <w:tabs>
          <w:tab w:val="left" w:pos="1435"/>
        </w:tabs>
        <w:ind w:left="1434" w:hanging="246"/>
        <w:jc w:val="both"/>
      </w:pPr>
      <w:r>
        <w:t>Режимзанятийсприменениемэлектронныхсредствобучения</w:t>
      </w:r>
    </w:p>
    <w:p w:rsidR="006B1322" w:rsidRDefault="006B1322" w:rsidP="009010D0">
      <w:pPr>
        <w:pStyle w:val="a3"/>
        <w:spacing w:before="2"/>
        <w:jc w:val="both"/>
        <w:rPr>
          <w:b/>
        </w:rPr>
      </w:pPr>
    </w:p>
    <w:p w:rsidR="006B1322" w:rsidRDefault="006960BC" w:rsidP="009010D0">
      <w:pPr>
        <w:pStyle w:val="a4"/>
        <w:numPr>
          <w:ilvl w:val="1"/>
          <w:numId w:val="2"/>
        </w:numPr>
        <w:tabs>
          <w:tab w:val="left" w:pos="624"/>
        </w:tabs>
        <w:spacing w:line="237" w:lineRule="auto"/>
        <w:ind w:firstLine="0"/>
        <w:jc w:val="both"/>
        <w:rPr>
          <w:sz w:val="24"/>
        </w:rPr>
      </w:pPr>
      <w:r>
        <w:rPr>
          <w:sz w:val="24"/>
        </w:rPr>
        <w:t>Занятиясиспользованиемэлектронныхсредствобученияпроводятсяввозрастныхгруппахотпятилетистарше.</w:t>
      </w:r>
    </w:p>
    <w:p w:rsidR="006B1322" w:rsidRDefault="006B1322" w:rsidP="009010D0">
      <w:pPr>
        <w:pStyle w:val="a3"/>
        <w:spacing w:before="6"/>
        <w:jc w:val="both"/>
      </w:pPr>
    </w:p>
    <w:p w:rsidR="006B1322" w:rsidRDefault="006960BC" w:rsidP="009010D0">
      <w:pPr>
        <w:pStyle w:val="a4"/>
        <w:numPr>
          <w:ilvl w:val="1"/>
          <w:numId w:val="2"/>
        </w:numPr>
        <w:tabs>
          <w:tab w:val="left" w:pos="623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НепрерывнаяисуммарнаяпродолжительностьиспользованияЭСО назанятияхсоставляет:</w:t>
      </w:r>
    </w:p>
    <w:p w:rsidR="006B1322" w:rsidRDefault="006B1322">
      <w:pPr>
        <w:pStyle w:val="a3"/>
        <w:spacing w:before="10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62"/>
        <w:gridCol w:w="2362"/>
        <w:gridCol w:w="2367"/>
      </w:tblGrid>
      <w:tr w:rsidR="006B1322">
        <w:trPr>
          <w:trHeight w:val="762"/>
        </w:trPr>
        <w:tc>
          <w:tcPr>
            <w:tcW w:w="2367" w:type="dxa"/>
            <w:vMerge w:val="restart"/>
          </w:tcPr>
          <w:p w:rsidR="006B1322" w:rsidRDefault="006B1322">
            <w:pPr>
              <w:pStyle w:val="TableParagraph"/>
              <w:spacing w:before="3"/>
              <w:rPr>
                <w:sz w:val="28"/>
              </w:rPr>
            </w:pPr>
          </w:p>
          <w:p w:rsidR="006B1322" w:rsidRDefault="006960BC">
            <w:pPr>
              <w:pStyle w:val="TableParagraph"/>
              <w:spacing w:line="237" w:lineRule="auto"/>
              <w:ind w:left="179" w:right="155" w:firstLine="2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Электронноесредствообучения</w:t>
            </w:r>
          </w:p>
        </w:tc>
        <w:tc>
          <w:tcPr>
            <w:tcW w:w="2362" w:type="dxa"/>
            <w:vMerge w:val="restart"/>
          </w:tcPr>
          <w:p w:rsidR="006B1322" w:rsidRDefault="006B1322">
            <w:pPr>
              <w:pStyle w:val="TableParagraph"/>
              <w:spacing w:before="3"/>
              <w:rPr>
                <w:sz w:val="28"/>
              </w:rPr>
            </w:pPr>
          </w:p>
          <w:p w:rsidR="006B1322" w:rsidRDefault="006960BC">
            <w:pPr>
              <w:pStyle w:val="TableParagraph"/>
              <w:spacing w:line="237" w:lineRule="auto"/>
              <w:ind w:left="410" w:right="373" w:firstLine="34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Возраствоспитанника</w:t>
            </w:r>
          </w:p>
        </w:tc>
        <w:tc>
          <w:tcPr>
            <w:tcW w:w="4729" w:type="dxa"/>
            <w:gridSpan w:val="2"/>
          </w:tcPr>
          <w:p w:rsidR="006B1322" w:rsidRDefault="006B1322">
            <w:pPr>
              <w:pStyle w:val="TableParagraph"/>
              <w:spacing w:before="6"/>
              <w:rPr>
                <w:sz w:val="20"/>
              </w:rPr>
            </w:pPr>
          </w:p>
          <w:p w:rsidR="006B1322" w:rsidRDefault="006960BC">
            <w:pPr>
              <w:pStyle w:val="TableParagraph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Продолжительность,мин.,неболее</w:t>
            </w:r>
          </w:p>
        </w:tc>
      </w:tr>
      <w:tr w:rsidR="006B1322">
        <w:trPr>
          <w:trHeight w:val="426"/>
        </w:trPr>
        <w:tc>
          <w:tcPr>
            <w:tcW w:w="2367" w:type="dxa"/>
            <w:vMerge/>
            <w:tcBorders>
              <w:top w:val="nil"/>
            </w:tcBorders>
          </w:tcPr>
          <w:p w:rsidR="006B1322" w:rsidRDefault="006B1322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6B1322" w:rsidRDefault="006B1322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6B1322" w:rsidRDefault="006960BC">
            <w:pPr>
              <w:pStyle w:val="TableParagraph"/>
              <w:spacing w:before="69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На одномзанятии</w:t>
            </w:r>
          </w:p>
        </w:tc>
        <w:tc>
          <w:tcPr>
            <w:tcW w:w="2367" w:type="dxa"/>
          </w:tcPr>
          <w:p w:rsidR="006B1322" w:rsidRDefault="006960BC">
            <w:pPr>
              <w:pStyle w:val="TableParagraph"/>
              <w:spacing w:before="69"/>
              <w:ind w:left="804" w:right="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Вдень</w:t>
            </w:r>
          </w:p>
        </w:tc>
      </w:tr>
      <w:tr w:rsidR="006B1322">
        <w:trPr>
          <w:trHeight w:val="949"/>
        </w:trPr>
        <w:tc>
          <w:tcPr>
            <w:tcW w:w="2367" w:type="dxa"/>
          </w:tcPr>
          <w:p w:rsidR="006B1322" w:rsidRDefault="006960BC">
            <w:pPr>
              <w:pStyle w:val="TableParagraph"/>
              <w:spacing w:before="188" w:line="242" w:lineRule="auto"/>
              <w:ind w:left="78" w:right="183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"/>
                <w:sz w:val="24"/>
              </w:rPr>
              <w:t>компьютер,</w:t>
            </w:r>
            <w:r>
              <w:rPr>
                <w:sz w:val="24"/>
              </w:rPr>
              <w:t>ноутбук</w:t>
            </w:r>
          </w:p>
        </w:tc>
        <w:tc>
          <w:tcPr>
            <w:tcW w:w="2362" w:type="dxa"/>
          </w:tcPr>
          <w:p w:rsidR="006B1322" w:rsidRDefault="006B1322">
            <w:pPr>
              <w:pStyle w:val="TableParagraph"/>
              <w:spacing w:before="5"/>
              <w:rPr>
                <w:sz w:val="28"/>
              </w:rPr>
            </w:pPr>
          </w:p>
          <w:p w:rsidR="006B1322" w:rsidRDefault="006960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362" w:type="dxa"/>
          </w:tcPr>
          <w:p w:rsidR="006B1322" w:rsidRDefault="006B1322">
            <w:pPr>
              <w:pStyle w:val="TableParagraph"/>
              <w:spacing w:before="5"/>
              <w:rPr>
                <w:sz w:val="28"/>
              </w:rPr>
            </w:pPr>
          </w:p>
          <w:p w:rsidR="006B1322" w:rsidRDefault="006960BC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7" w:type="dxa"/>
          </w:tcPr>
          <w:p w:rsidR="006B1322" w:rsidRDefault="006B1322">
            <w:pPr>
              <w:pStyle w:val="TableParagraph"/>
              <w:spacing w:before="5"/>
              <w:rPr>
                <w:sz w:val="28"/>
              </w:rPr>
            </w:pPr>
          </w:p>
          <w:p w:rsidR="006B1322" w:rsidRDefault="006960BC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B1322" w:rsidRDefault="006B1322">
      <w:pPr>
        <w:pStyle w:val="a3"/>
        <w:spacing w:before="11"/>
        <w:rPr>
          <w:sz w:val="23"/>
        </w:rPr>
      </w:pPr>
    </w:p>
    <w:p w:rsidR="006B1322" w:rsidRDefault="006960BC" w:rsidP="00ED35CD">
      <w:pPr>
        <w:pStyle w:val="a4"/>
        <w:numPr>
          <w:ilvl w:val="1"/>
          <w:numId w:val="2"/>
        </w:numPr>
        <w:tabs>
          <w:tab w:val="left" w:pos="623"/>
        </w:tabs>
        <w:ind w:left="622"/>
        <w:jc w:val="both"/>
        <w:rPr>
          <w:sz w:val="24"/>
        </w:rPr>
      </w:pPr>
      <w:r>
        <w:rPr>
          <w:sz w:val="24"/>
        </w:rPr>
        <w:t>Длявоспитанников5-7летпродолжительностьнепрерывногоиспользования:</w:t>
      </w:r>
    </w:p>
    <w:p w:rsidR="006B1322" w:rsidRDefault="006B1322" w:rsidP="00ED35CD">
      <w:pPr>
        <w:pStyle w:val="a3"/>
        <w:jc w:val="both"/>
      </w:pPr>
    </w:p>
    <w:p w:rsidR="006B1322" w:rsidRDefault="006960BC" w:rsidP="00ED35CD">
      <w:pPr>
        <w:pStyle w:val="a4"/>
        <w:numPr>
          <w:ilvl w:val="2"/>
          <w:numId w:val="2"/>
        </w:numPr>
        <w:tabs>
          <w:tab w:val="left" w:pos="921"/>
        </w:tabs>
        <w:ind w:hanging="361"/>
        <w:jc w:val="both"/>
        <w:rPr>
          <w:sz w:val="24"/>
        </w:rPr>
      </w:pPr>
      <w:r>
        <w:rPr>
          <w:sz w:val="24"/>
        </w:rPr>
        <w:t>экрана с демонстрацией обучающих фильмов, программ или инойинформации,предусматривающихеефиксациювтетрадяхвоспитанниками,составляет5–7минут;</w:t>
      </w:r>
    </w:p>
    <w:p w:rsidR="006B1322" w:rsidRDefault="006960BC" w:rsidP="00ED35CD">
      <w:pPr>
        <w:pStyle w:val="a4"/>
        <w:numPr>
          <w:ilvl w:val="2"/>
          <w:numId w:val="2"/>
        </w:numPr>
        <w:tabs>
          <w:tab w:val="left" w:pos="921"/>
        </w:tabs>
        <w:spacing w:before="5" w:line="237" w:lineRule="auto"/>
        <w:ind w:hanging="361"/>
        <w:jc w:val="both"/>
        <w:rPr>
          <w:sz w:val="24"/>
        </w:rPr>
      </w:pPr>
      <w:r>
        <w:rPr>
          <w:sz w:val="24"/>
        </w:rPr>
        <w:t>наушниковсоставляетнеболеечаса.Уровеньгромкостиустанавливаетсядо60процентовотмаксимальной.</w:t>
      </w:r>
    </w:p>
    <w:p w:rsidR="006B1322" w:rsidRDefault="006B1322" w:rsidP="00ED35CD">
      <w:pPr>
        <w:pStyle w:val="a3"/>
        <w:spacing w:before="6"/>
        <w:jc w:val="both"/>
      </w:pPr>
    </w:p>
    <w:p w:rsidR="006B1322" w:rsidRDefault="006960BC" w:rsidP="00ED35CD">
      <w:pPr>
        <w:pStyle w:val="a4"/>
        <w:numPr>
          <w:ilvl w:val="1"/>
          <w:numId w:val="2"/>
        </w:numPr>
        <w:tabs>
          <w:tab w:val="left" w:pos="624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Во время занятий с использованием электронных средств обучения воспитателипроводятгимнастикудляглаз.</w:t>
      </w:r>
    </w:p>
    <w:p w:rsidR="006B1322" w:rsidRDefault="006B1322" w:rsidP="00ED35CD">
      <w:pPr>
        <w:spacing w:line="242" w:lineRule="auto"/>
        <w:jc w:val="both"/>
        <w:rPr>
          <w:sz w:val="24"/>
        </w:rPr>
        <w:sectPr w:rsidR="006B1322">
          <w:pgSz w:w="11910" w:h="16840"/>
          <w:pgMar w:top="1340" w:right="820" w:bottom="280" w:left="1240" w:header="720" w:footer="720" w:gutter="0"/>
          <w:cols w:space="720"/>
        </w:sectPr>
      </w:pPr>
    </w:p>
    <w:p w:rsidR="006B1322" w:rsidRDefault="006960BC" w:rsidP="00ED35CD">
      <w:pPr>
        <w:pStyle w:val="2"/>
        <w:numPr>
          <w:ilvl w:val="1"/>
          <w:numId w:val="6"/>
        </w:numPr>
        <w:tabs>
          <w:tab w:val="left" w:pos="3091"/>
        </w:tabs>
        <w:spacing w:before="78"/>
        <w:ind w:left="3090"/>
        <w:jc w:val="both"/>
      </w:pPr>
      <w:r>
        <w:lastRenderedPageBreak/>
        <w:t>Режимфизическоговоспитания</w:t>
      </w:r>
    </w:p>
    <w:p w:rsidR="006B1322" w:rsidRDefault="006B1322" w:rsidP="00ED35CD">
      <w:pPr>
        <w:pStyle w:val="a3"/>
        <w:jc w:val="both"/>
        <w:rPr>
          <w:b/>
        </w:rPr>
      </w:pPr>
    </w:p>
    <w:p w:rsidR="006B1322" w:rsidRDefault="006960BC" w:rsidP="00ED35CD">
      <w:pPr>
        <w:pStyle w:val="a4"/>
        <w:numPr>
          <w:ilvl w:val="1"/>
          <w:numId w:val="1"/>
        </w:numPr>
        <w:tabs>
          <w:tab w:val="left" w:pos="623"/>
        </w:tabs>
        <w:ind w:firstLine="0"/>
        <w:jc w:val="both"/>
        <w:rPr>
          <w:sz w:val="24"/>
        </w:rPr>
      </w:pPr>
      <w:r>
        <w:rPr>
          <w:sz w:val="24"/>
        </w:rPr>
        <w:t>Продолжительность физкультурных, физкультурно-оздоровительных занятий имероприятий определяется с учетом возраста, физической подготовленности исостоянияздоровьядетей.</w:t>
      </w:r>
    </w:p>
    <w:p w:rsidR="006B1322" w:rsidRDefault="006B1322" w:rsidP="00ED35CD">
      <w:pPr>
        <w:pStyle w:val="a3"/>
        <w:spacing w:before="6"/>
        <w:jc w:val="both"/>
      </w:pPr>
    </w:p>
    <w:p w:rsidR="006B1322" w:rsidRDefault="006960BC" w:rsidP="00ED35CD">
      <w:pPr>
        <w:pStyle w:val="a4"/>
        <w:numPr>
          <w:ilvl w:val="1"/>
          <w:numId w:val="1"/>
        </w:numPr>
        <w:tabs>
          <w:tab w:val="left" w:pos="623"/>
        </w:tabs>
        <w:ind w:firstLine="0"/>
        <w:jc w:val="both"/>
        <w:rPr>
          <w:sz w:val="24"/>
        </w:rPr>
      </w:pPr>
      <w:r>
        <w:rPr>
          <w:sz w:val="24"/>
        </w:rPr>
        <w:t>Занятия физической культурой и спортом, подвижные игры проводятся наоткрытом воздухе, если позволяют показатели метеорологических условий(температура, относительная влажность и скорость движения воздуха) иклиматическая зона. В дождливые, ветреные и морозные дни занятия физическойкультуройпроводятсявфизкультурномзале.</w:t>
      </w:r>
    </w:p>
    <w:sectPr w:rsidR="006B1322" w:rsidSect="000B7AA1">
      <w:pgSz w:w="11910" w:h="16840"/>
      <w:pgMar w:top="1340" w:right="8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5506"/>
    <w:multiLevelType w:val="multilevel"/>
    <w:tmpl w:val="7E1EAC76"/>
    <w:lvl w:ilvl="0">
      <w:start w:val="4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983" w:hanging="2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37B011C8"/>
    <w:multiLevelType w:val="hybridMultilevel"/>
    <w:tmpl w:val="A6269254"/>
    <w:lvl w:ilvl="0" w:tplc="1BF4A184">
      <w:numFmt w:val="bullet"/>
      <w:lvlText w:val="-"/>
      <w:lvlJc w:val="left"/>
      <w:pPr>
        <w:ind w:left="2918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F4A19B0">
      <w:start w:val="1"/>
      <w:numFmt w:val="decimal"/>
      <w:lvlText w:val="%2."/>
      <w:lvlJc w:val="left"/>
      <w:pPr>
        <w:ind w:left="383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F74DCF0">
      <w:numFmt w:val="bullet"/>
      <w:lvlText w:val="•"/>
      <w:lvlJc w:val="left"/>
      <w:pPr>
        <w:ind w:left="4507" w:hanging="245"/>
      </w:pPr>
      <w:rPr>
        <w:rFonts w:hint="default"/>
        <w:lang w:val="ru-RU" w:eastAsia="en-US" w:bidi="ar-SA"/>
      </w:rPr>
    </w:lvl>
    <w:lvl w:ilvl="3" w:tplc="A0A09F82">
      <w:numFmt w:val="bullet"/>
      <w:lvlText w:val="•"/>
      <w:lvlJc w:val="left"/>
      <w:pPr>
        <w:ind w:left="5175" w:hanging="245"/>
      </w:pPr>
      <w:rPr>
        <w:rFonts w:hint="default"/>
        <w:lang w:val="ru-RU" w:eastAsia="en-US" w:bidi="ar-SA"/>
      </w:rPr>
    </w:lvl>
    <w:lvl w:ilvl="4" w:tplc="E0B4F140">
      <w:numFmt w:val="bullet"/>
      <w:lvlText w:val="•"/>
      <w:lvlJc w:val="left"/>
      <w:pPr>
        <w:ind w:left="5842" w:hanging="245"/>
      </w:pPr>
      <w:rPr>
        <w:rFonts w:hint="default"/>
        <w:lang w:val="ru-RU" w:eastAsia="en-US" w:bidi="ar-SA"/>
      </w:rPr>
    </w:lvl>
    <w:lvl w:ilvl="5" w:tplc="CFDA54C6">
      <w:numFmt w:val="bullet"/>
      <w:lvlText w:val="•"/>
      <w:lvlJc w:val="left"/>
      <w:pPr>
        <w:ind w:left="6510" w:hanging="245"/>
      </w:pPr>
      <w:rPr>
        <w:rFonts w:hint="default"/>
        <w:lang w:val="ru-RU" w:eastAsia="en-US" w:bidi="ar-SA"/>
      </w:rPr>
    </w:lvl>
    <w:lvl w:ilvl="6" w:tplc="AE60496A">
      <w:numFmt w:val="bullet"/>
      <w:lvlText w:val="•"/>
      <w:lvlJc w:val="left"/>
      <w:pPr>
        <w:ind w:left="7178" w:hanging="245"/>
      </w:pPr>
      <w:rPr>
        <w:rFonts w:hint="default"/>
        <w:lang w:val="ru-RU" w:eastAsia="en-US" w:bidi="ar-SA"/>
      </w:rPr>
    </w:lvl>
    <w:lvl w:ilvl="7" w:tplc="EB9E93C4">
      <w:numFmt w:val="bullet"/>
      <w:lvlText w:val="•"/>
      <w:lvlJc w:val="left"/>
      <w:pPr>
        <w:ind w:left="7845" w:hanging="245"/>
      </w:pPr>
      <w:rPr>
        <w:rFonts w:hint="default"/>
        <w:lang w:val="ru-RU" w:eastAsia="en-US" w:bidi="ar-SA"/>
      </w:rPr>
    </w:lvl>
    <w:lvl w:ilvl="8" w:tplc="6398532A">
      <w:numFmt w:val="bullet"/>
      <w:lvlText w:val="•"/>
      <w:lvlJc w:val="left"/>
      <w:pPr>
        <w:ind w:left="851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2626B43"/>
    <w:multiLevelType w:val="multilevel"/>
    <w:tmpl w:val="D4D0BA78"/>
    <w:lvl w:ilvl="0">
      <w:start w:val="1"/>
      <w:numFmt w:val="decimal"/>
      <w:lvlText w:val="%1"/>
      <w:lvlJc w:val="left"/>
      <w:pPr>
        <w:ind w:left="20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0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9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52386E9D"/>
    <w:multiLevelType w:val="multilevel"/>
    <w:tmpl w:val="1BA63844"/>
    <w:lvl w:ilvl="0">
      <w:start w:val="5"/>
      <w:numFmt w:val="decimal"/>
      <w:lvlText w:val="%1"/>
      <w:lvlJc w:val="left"/>
      <w:pPr>
        <w:ind w:left="20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595B38BE"/>
    <w:multiLevelType w:val="multilevel"/>
    <w:tmpl w:val="F7D8B32C"/>
    <w:lvl w:ilvl="0">
      <w:start w:val="2"/>
      <w:numFmt w:val="decimal"/>
      <w:lvlText w:val="%1"/>
      <w:lvlJc w:val="left"/>
      <w:pPr>
        <w:ind w:left="20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983" w:hanging="2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628378C8"/>
    <w:multiLevelType w:val="multilevel"/>
    <w:tmpl w:val="18A0354E"/>
    <w:lvl w:ilvl="0">
      <w:start w:val="3"/>
      <w:numFmt w:val="decimal"/>
      <w:lvlText w:val="%1"/>
      <w:lvlJc w:val="left"/>
      <w:pPr>
        <w:ind w:left="20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921" w:hanging="2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1322"/>
    <w:rsid w:val="00090C25"/>
    <w:rsid w:val="000B7AA1"/>
    <w:rsid w:val="00290AA8"/>
    <w:rsid w:val="006960BC"/>
    <w:rsid w:val="006B1322"/>
    <w:rsid w:val="00747BB9"/>
    <w:rsid w:val="009010D0"/>
    <w:rsid w:val="009869BE"/>
    <w:rsid w:val="00A63C17"/>
    <w:rsid w:val="00CE067D"/>
    <w:rsid w:val="00DB67B3"/>
    <w:rsid w:val="00ED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AE89"/>
  <w15:docId w15:val="{055A3039-4D22-4ED7-AD67-0EB0EC82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7A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B7AA1"/>
    <w:pPr>
      <w:ind w:left="762" w:hanging="1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B7AA1"/>
    <w:pPr>
      <w:ind w:left="200"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AA1"/>
    <w:rPr>
      <w:sz w:val="24"/>
      <w:szCs w:val="24"/>
    </w:rPr>
  </w:style>
  <w:style w:type="paragraph" w:styleId="a4">
    <w:name w:val="List Paragraph"/>
    <w:basedOn w:val="a"/>
    <w:uiPriority w:val="1"/>
    <w:qFormat/>
    <w:rsid w:val="000B7AA1"/>
    <w:pPr>
      <w:ind w:left="200"/>
    </w:pPr>
  </w:style>
  <w:style w:type="paragraph" w:customStyle="1" w:styleId="TableParagraph">
    <w:name w:val="Table Paragraph"/>
    <w:basedOn w:val="a"/>
    <w:uiPriority w:val="1"/>
    <w:qFormat/>
    <w:rsid w:val="000B7AA1"/>
  </w:style>
  <w:style w:type="paragraph" w:styleId="a5">
    <w:name w:val="Balloon Text"/>
    <w:basedOn w:val="a"/>
    <w:link w:val="a6"/>
    <w:uiPriority w:val="99"/>
    <w:semiHidden/>
    <w:unhideWhenUsed/>
    <w:rsid w:val="00CE0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7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шрифт абзаца1"/>
    <w:rsid w:val="00CE067D"/>
  </w:style>
  <w:style w:type="paragraph" w:customStyle="1" w:styleId="Standard">
    <w:name w:val="Standard"/>
    <w:rsid w:val="00CE067D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Батюченко</cp:lastModifiedBy>
  <cp:revision>8</cp:revision>
  <cp:lastPrinted>2025-05-12T05:54:00Z</cp:lastPrinted>
  <dcterms:created xsi:type="dcterms:W3CDTF">2021-04-21T10:51:00Z</dcterms:created>
  <dcterms:modified xsi:type="dcterms:W3CDTF">2025-05-31T17:53:00Z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LastSaved">
    <vt:filetime>2021-04-21T00:00:00Z</vt:filetime>
  </property>
</Properties>
</file>